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D8186" w14:textId="77777777" w:rsidR="00FB0D05" w:rsidRPr="00FB0D05" w:rsidRDefault="00FB0D05" w:rsidP="00FB0D05">
      <w:pPr>
        <w:spacing w:after="0" w:line="240" w:lineRule="auto"/>
        <w:rPr>
          <w:rFonts w:ascii="Times New Roman" w:eastAsia="Times New Roman" w:hAnsi="Times New Roman" w:cs="Times New Roman"/>
          <w:sz w:val="24"/>
          <w:szCs w:val="24"/>
        </w:rPr>
      </w:pPr>
      <w:r w:rsidRPr="00FB0D05">
        <w:rPr>
          <w:rFonts w:ascii="Times New Roman" w:eastAsia="Times New Roman" w:hAnsi="Times New Roman" w:cs="Times New Roman"/>
          <w:sz w:val="24"/>
          <w:szCs w:val="24"/>
        </w:rPr>
        <w:br/>
      </w:r>
    </w:p>
    <w:p w14:paraId="189EF029" w14:textId="2B7A2CEA" w:rsidR="00FB0D05" w:rsidRPr="00FB0D05" w:rsidRDefault="00FB0D05" w:rsidP="00FB0D05">
      <w:pPr>
        <w:spacing w:before="100" w:beforeAutospacing="1" w:after="100" w:afterAutospacing="1" w:line="240" w:lineRule="auto"/>
        <w:rPr>
          <w:rFonts w:ascii="Arial" w:eastAsia="Times New Roman" w:hAnsi="Arial" w:cs="Arial"/>
          <w:color w:val="222222"/>
          <w:sz w:val="2"/>
          <w:szCs w:val="2"/>
        </w:rPr>
      </w:pPr>
      <w:r w:rsidRPr="00FB0D05">
        <w:rPr>
          <w:rFonts w:ascii="Arial" w:eastAsia="Times New Roman" w:hAnsi="Arial" w:cs="Arial"/>
          <w:noProof/>
          <w:color w:val="222222"/>
          <w:sz w:val="2"/>
          <w:szCs w:val="2"/>
        </w:rPr>
        <mc:AlternateContent>
          <mc:Choice Requires="wps">
            <w:drawing>
              <wp:inline distT="0" distB="0" distL="0" distR="0" wp14:anchorId="754696F6" wp14:editId="6934D91D">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E800A4"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FB0D05" w:rsidRPr="00FB0D05" w14:paraId="4B7EC7EF" w14:textId="77777777" w:rsidTr="00FB0D05">
        <w:tc>
          <w:tcPr>
            <w:tcW w:w="0" w:type="auto"/>
            <w:shd w:val="clear" w:color="auto" w:fill="FFFFFF"/>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FB0D05" w:rsidRPr="00FB0D05" w14:paraId="3CF01483" w14:textId="77777777">
              <w:trPr>
                <w:jc w:val="center"/>
              </w:trPr>
              <w:tc>
                <w:tcPr>
                  <w:tcW w:w="0" w:type="auto"/>
                  <w:vAlign w:val="center"/>
                  <w:hideMark/>
                </w:tcPr>
                <w:tbl>
                  <w:tblPr>
                    <w:tblW w:w="0" w:type="auto"/>
                    <w:jc w:val="center"/>
                    <w:tblCellMar>
                      <w:top w:w="15" w:type="dxa"/>
                      <w:left w:w="15" w:type="dxa"/>
                      <w:bottom w:w="15" w:type="dxa"/>
                      <w:right w:w="15" w:type="dxa"/>
                    </w:tblCellMar>
                    <w:tblLook w:val="04A0" w:firstRow="1" w:lastRow="0" w:firstColumn="1" w:lastColumn="0" w:noHBand="0" w:noVBand="1"/>
                  </w:tblPr>
                  <w:tblGrid>
                    <w:gridCol w:w="36"/>
                  </w:tblGrid>
                  <w:tr w:rsidR="00FB0D05" w:rsidRPr="00FB0D05" w14:paraId="7C7ECDD5" w14:textId="77777777">
                    <w:trPr>
                      <w:jc w:val="center"/>
                    </w:trPr>
                    <w:tc>
                      <w:tcPr>
                        <w:tcW w:w="0" w:type="auto"/>
                        <w:vAlign w:val="center"/>
                        <w:hideMark/>
                      </w:tcPr>
                      <w:p w14:paraId="24701FC0" w14:textId="77777777" w:rsidR="00FB0D05" w:rsidRPr="00FB0D05" w:rsidRDefault="00FB0D05" w:rsidP="00FB0D05">
                        <w:pPr>
                          <w:spacing w:after="0" w:line="240" w:lineRule="auto"/>
                          <w:rPr>
                            <w:rFonts w:ascii="Arial" w:eastAsia="Times New Roman" w:hAnsi="Arial" w:cs="Arial"/>
                            <w:color w:val="222222"/>
                            <w:sz w:val="2"/>
                            <w:szCs w:val="2"/>
                          </w:rPr>
                        </w:pPr>
                      </w:p>
                    </w:tc>
                  </w:tr>
                </w:tbl>
                <w:p w14:paraId="27AB505A" w14:textId="77777777" w:rsidR="00FB0D05" w:rsidRPr="00FB0D05" w:rsidRDefault="00FB0D05" w:rsidP="00FB0D05">
                  <w:pPr>
                    <w:spacing w:after="0" w:line="240" w:lineRule="auto"/>
                    <w:jc w:val="center"/>
                    <w:rPr>
                      <w:rFonts w:ascii="Times New Roman" w:eastAsia="Times New Roman" w:hAnsi="Times New Roman" w:cs="Times New Roman"/>
                      <w:vanish/>
                      <w:sz w:val="24"/>
                      <w:szCs w:val="24"/>
                    </w:rPr>
                  </w:pPr>
                </w:p>
                <w:tbl>
                  <w:tblPr>
                    <w:tblW w:w="8850" w:type="dxa"/>
                    <w:jc w:val="center"/>
                    <w:tblCellMar>
                      <w:left w:w="0" w:type="dxa"/>
                      <w:right w:w="0" w:type="dxa"/>
                    </w:tblCellMar>
                    <w:tblLook w:val="04A0" w:firstRow="1" w:lastRow="0" w:firstColumn="1" w:lastColumn="0" w:noHBand="0" w:noVBand="1"/>
                  </w:tblPr>
                  <w:tblGrid>
                    <w:gridCol w:w="8850"/>
                  </w:tblGrid>
                  <w:tr w:rsidR="00FB0D05" w:rsidRPr="00FB0D05" w14:paraId="2A92B841" w14:textId="77777777">
                    <w:trPr>
                      <w:jc w:val="center"/>
                    </w:trPr>
                    <w:tc>
                      <w:tcPr>
                        <w:tcW w:w="0" w:type="auto"/>
                        <w:tcMar>
                          <w:top w:w="225" w:type="dxa"/>
                          <w:left w:w="0" w:type="dxa"/>
                          <w:bottom w:w="225" w:type="dxa"/>
                          <w:right w:w="0" w:type="dxa"/>
                        </w:tcMar>
                        <w:vAlign w:val="center"/>
                        <w:hideMark/>
                      </w:tcPr>
                      <w:p w14:paraId="72365CCA" w14:textId="485F7A12" w:rsidR="00FB0D05" w:rsidRPr="00FB0D05" w:rsidRDefault="00FB0D05" w:rsidP="00FB0D05">
                        <w:pPr>
                          <w:spacing w:after="0" w:line="240" w:lineRule="auto"/>
                          <w:jc w:val="center"/>
                          <w:rPr>
                            <w:rFonts w:ascii="Times New Roman" w:eastAsia="Times New Roman" w:hAnsi="Times New Roman" w:cs="Times New Roman"/>
                            <w:sz w:val="24"/>
                            <w:szCs w:val="24"/>
                          </w:rPr>
                        </w:pPr>
                        <w:r w:rsidRPr="00FB0D05">
                          <w:rPr>
                            <w:rFonts w:ascii="Times New Roman" w:eastAsia="Times New Roman" w:hAnsi="Times New Roman" w:cs="Times New Roman"/>
                            <w:noProof/>
                            <w:color w:val="1155CC"/>
                            <w:sz w:val="24"/>
                            <w:szCs w:val="24"/>
                          </w:rPr>
                          <w:drawing>
                            <wp:inline distT="0" distB="0" distL="0" distR="0" wp14:anchorId="301A5BB8" wp14:editId="09F99F43">
                              <wp:extent cx="4762500" cy="716280"/>
                              <wp:effectExtent l="0" t="0" r="0" b="7620"/>
                              <wp:docPr id="1" name="Picture 1" descr="Logo">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716280"/>
                                      </a:xfrm>
                                      <a:prstGeom prst="rect">
                                        <a:avLst/>
                                      </a:prstGeom>
                                      <a:noFill/>
                                      <a:ln>
                                        <a:noFill/>
                                      </a:ln>
                                    </pic:spPr>
                                  </pic:pic>
                                </a:graphicData>
                              </a:graphic>
                            </wp:inline>
                          </w:drawing>
                        </w:r>
                      </w:p>
                    </w:tc>
                  </w:tr>
                </w:tbl>
                <w:p w14:paraId="59B36DA7" w14:textId="77777777" w:rsidR="00FB0D05" w:rsidRPr="00FB0D05" w:rsidRDefault="00FB0D05" w:rsidP="00FB0D05">
                  <w:pPr>
                    <w:spacing w:after="0" w:line="240" w:lineRule="auto"/>
                    <w:jc w:val="center"/>
                    <w:rPr>
                      <w:rFonts w:ascii="Times New Roman" w:eastAsia="Times New Roman" w:hAnsi="Times New Roman" w:cs="Times New Roman"/>
                      <w:vanish/>
                      <w:sz w:val="24"/>
                      <w:szCs w:val="24"/>
                    </w:rPr>
                  </w:pPr>
                </w:p>
                <w:tbl>
                  <w:tblPr>
                    <w:tblW w:w="8850" w:type="dxa"/>
                    <w:jc w:val="center"/>
                    <w:shd w:val="clear" w:color="auto" w:fill="FFFFFF"/>
                    <w:tblCellMar>
                      <w:left w:w="0" w:type="dxa"/>
                      <w:right w:w="0" w:type="dxa"/>
                    </w:tblCellMar>
                    <w:tblLook w:val="04A0" w:firstRow="1" w:lastRow="0" w:firstColumn="1" w:lastColumn="0" w:noHBand="0" w:noVBand="1"/>
                  </w:tblPr>
                  <w:tblGrid>
                    <w:gridCol w:w="8850"/>
                  </w:tblGrid>
                  <w:tr w:rsidR="00FB0D05" w:rsidRPr="00FB0D05" w14:paraId="000D37E3" w14:textId="77777777">
                    <w:trPr>
                      <w:jc w:val="center"/>
                    </w:trPr>
                    <w:tc>
                      <w:tcPr>
                        <w:tcW w:w="0" w:type="auto"/>
                        <w:shd w:val="clear" w:color="auto" w:fill="FFFFFF"/>
                        <w:vAlign w:val="center"/>
                        <w:hideMark/>
                      </w:tcPr>
                      <w:tbl>
                        <w:tblPr>
                          <w:tblW w:w="8850" w:type="dxa"/>
                          <w:shd w:val="clear" w:color="auto" w:fill="FFFFFF"/>
                          <w:tblCellMar>
                            <w:left w:w="0" w:type="dxa"/>
                            <w:right w:w="0" w:type="dxa"/>
                          </w:tblCellMar>
                          <w:tblLook w:val="04A0" w:firstRow="1" w:lastRow="0" w:firstColumn="1" w:lastColumn="0" w:noHBand="0" w:noVBand="1"/>
                        </w:tblPr>
                        <w:tblGrid>
                          <w:gridCol w:w="8850"/>
                        </w:tblGrid>
                        <w:tr w:rsidR="00FB0D05" w:rsidRPr="00FB0D05" w14:paraId="51F1C593" w14:textId="77777777" w:rsidTr="00FB0D05">
                          <w:trPr>
                            <w:trHeight w:val="450"/>
                          </w:trPr>
                          <w:tc>
                            <w:tcPr>
                              <w:tcW w:w="0" w:type="auto"/>
                              <w:shd w:val="clear" w:color="auto" w:fill="FFFFFF"/>
                              <w:tcMar>
                                <w:top w:w="0" w:type="dxa"/>
                                <w:left w:w="450" w:type="dxa"/>
                                <w:bottom w:w="0" w:type="dxa"/>
                                <w:right w:w="450" w:type="dxa"/>
                              </w:tcMar>
                              <w:vAlign w:val="center"/>
                              <w:hideMark/>
                            </w:tcPr>
                            <w:p w14:paraId="538289EA" w14:textId="77777777" w:rsidR="00FB0D05" w:rsidRPr="00FB0D05" w:rsidRDefault="00FB0D05" w:rsidP="00FB0D05">
                              <w:pPr>
                                <w:spacing w:after="0" w:line="450" w:lineRule="atLeast"/>
                                <w:rPr>
                                  <w:rFonts w:ascii="Times New Roman" w:eastAsia="Times New Roman" w:hAnsi="Times New Roman" w:cs="Times New Roman"/>
                                  <w:sz w:val="24"/>
                                  <w:szCs w:val="24"/>
                                </w:rPr>
                              </w:pPr>
                              <w:r w:rsidRPr="00FB0D05">
                                <w:rPr>
                                  <w:rFonts w:ascii="Times New Roman" w:eastAsia="Times New Roman" w:hAnsi="Times New Roman" w:cs="Times New Roman"/>
                                  <w:sz w:val="24"/>
                                  <w:szCs w:val="24"/>
                                </w:rPr>
                                <w:t> </w:t>
                              </w:r>
                            </w:p>
                          </w:tc>
                        </w:tr>
                      </w:tbl>
                      <w:tbl>
                        <w:tblPr>
                          <w:tblpPr w:leftFromText="45" w:rightFromText="45" w:vertAnchor="text"/>
                          <w:tblW w:w="8850" w:type="dxa"/>
                          <w:shd w:val="clear" w:color="auto" w:fill="FFFFFF"/>
                          <w:tblCellMar>
                            <w:left w:w="0" w:type="dxa"/>
                            <w:right w:w="0" w:type="dxa"/>
                          </w:tblCellMar>
                          <w:tblLook w:val="04A0" w:firstRow="1" w:lastRow="0" w:firstColumn="1" w:lastColumn="0" w:noHBand="0" w:noVBand="1"/>
                        </w:tblPr>
                        <w:tblGrid>
                          <w:gridCol w:w="8850"/>
                        </w:tblGrid>
                        <w:tr w:rsidR="00FB0D05" w:rsidRPr="00FB0D05" w14:paraId="63E2154F" w14:textId="77777777" w:rsidTr="00FB0D05">
                          <w:tc>
                            <w:tcPr>
                              <w:tcW w:w="0" w:type="auto"/>
                              <w:shd w:val="clear" w:color="auto" w:fill="FFFFFF"/>
                              <w:tcMar>
                                <w:top w:w="0" w:type="dxa"/>
                                <w:left w:w="450" w:type="dxa"/>
                                <w:bottom w:w="300" w:type="dxa"/>
                                <w:right w:w="450" w:type="dxa"/>
                              </w:tcMar>
                              <w:vAlign w:val="center"/>
                              <w:hideMark/>
                            </w:tcPr>
                            <w:p w14:paraId="43358400" w14:textId="77777777" w:rsidR="00FB0D05" w:rsidRPr="00FB0D05" w:rsidRDefault="00FB0D05" w:rsidP="00FB0D05">
                              <w:pPr>
                                <w:spacing w:after="312" w:line="360" w:lineRule="atLeast"/>
                                <w:textAlignment w:val="baseline"/>
                                <w:rPr>
                                  <w:rFonts w:ascii="Verdana" w:eastAsia="Times New Roman" w:hAnsi="Verdana" w:cs="Times New Roman"/>
                                  <w:color w:val="191970"/>
                                  <w:sz w:val="23"/>
                                  <w:szCs w:val="23"/>
                                </w:rPr>
                              </w:pPr>
                              <w:r w:rsidRPr="00FB0D05">
                                <w:rPr>
                                  <w:rFonts w:ascii="Verdana" w:eastAsia="Times New Roman" w:hAnsi="Verdana" w:cs="Times New Roman"/>
                                  <w:color w:val="191970"/>
                                  <w:sz w:val="23"/>
                                  <w:szCs w:val="23"/>
                                </w:rPr>
                                <w:t xml:space="preserve">Good </w:t>
                              </w:r>
                              <w:proofErr w:type="gramStart"/>
                              <w:r w:rsidRPr="00FB0D05">
                                <w:rPr>
                                  <w:rFonts w:ascii="Verdana" w:eastAsia="Times New Roman" w:hAnsi="Verdana" w:cs="Times New Roman"/>
                                  <w:color w:val="191970"/>
                                  <w:sz w:val="23"/>
                                  <w:szCs w:val="23"/>
                                </w:rPr>
                                <w:t>Afternoon</w:t>
                              </w:r>
                              <w:proofErr w:type="gramEnd"/>
                              <w:r w:rsidRPr="00FB0D05">
                                <w:rPr>
                                  <w:rFonts w:ascii="Verdana" w:eastAsia="Times New Roman" w:hAnsi="Verdana" w:cs="Times New Roman"/>
                                  <w:color w:val="191970"/>
                                  <w:sz w:val="23"/>
                                  <w:szCs w:val="23"/>
                                </w:rPr>
                                <w:t>,</w:t>
                              </w:r>
                            </w:p>
                            <w:p w14:paraId="7715C78B" w14:textId="77777777" w:rsidR="00FB0D05" w:rsidRPr="00FB0D05" w:rsidRDefault="00FB0D05" w:rsidP="00FB0D05">
                              <w:pPr>
                                <w:spacing w:after="312" w:line="360" w:lineRule="atLeast"/>
                                <w:textAlignment w:val="baseline"/>
                                <w:rPr>
                                  <w:rFonts w:ascii="Verdana" w:eastAsia="Times New Roman" w:hAnsi="Verdana" w:cs="Times New Roman"/>
                                  <w:color w:val="191970"/>
                                  <w:sz w:val="23"/>
                                  <w:szCs w:val="23"/>
                                </w:rPr>
                              </w:pPr>
                              <w:r w:rsidRPr="00FB0D05">
                                <w:rPr>
                                  <w:rFonts w:ascii="Verdana" w:eastAsia="Times New Roman" w:hAnsi="Verdana" w:cs="Times New Roman"/>
                                  <w:color w:val="191970"/>
                                  <w:sz w:val="23"/>
                                  <w:szCs w:val="23"/>
                                </w:rPr>
                                <w:t>We have great news! We are now allowed to hire parents and family members to provide Direct Support Services to their own family member with special needs.</w:t>
                              </w:r>
                            </w:p>
                            <w:p w14:paraId="19950DA5" w14:textId="77777777" w:rsidR="00FB0D05" w:rsidRPr="00FB0D05" w:rsidRDefault="00FB0D05" w:rsidP="00FB0D05">
                              <w:pPr>
                                <w:spacing w:after="312" w:line="360" w:lineRule="atLeast"/>
                                <w:textAlignment w:val="baseline"/>
                                <w:rPr>
                                  <w:rFonts w:ascii="Verdana" w:eastAsia="Times New Roman" w:hAnsi="Verdana" w:cs="Times New Roman"/>
                                  <w:color w:val="191970"/>
                                  <w:sz w:val="23"/>
                                  <w:szCs w:val="23"/>
                                </w:rPr>
                              </w:pPr>
                              <w:r w:rsidRPr="00FB0D05">
                                <w:rPr>
                                  <w:rFonts w:ascii="Verdana" w:eastAsia="Times New Roman" w:hAnsi="Verdana" w:cs="Times New Roman"/>
                                  <w:color w:val="191970"/>
                                  <w:sz w:val="23"/>
                                  <w:szCs w:val="23"/>
                                </w:rPr>
                                <w:t>If you’re interested in getting compensated for providing support and companionship to your loved one, please reach out to us to learn more.</w:t>
                              </w:r>
                            </w:p>
                            <w:p w14:paraId="06392705" w14:textId="77777777" w:rsidR="00FB0D05" w:rsidRPr="00FB0D05" w:rsidRDefault="00FB0D05" w:rsidP="00FB0D05">
                              <w:pPr>
                                <w:spacing w:after="312" w:line="360" w:lineRule="atLeast"/>
                                <w:textAlignment w:val="baseline"/>
                                <w:rPr>
                                  <w:rFonts w:ascii="Verdana" w:eastAsia="Times New Roman" w:hAnsi="Verdana" w:cs="Times New Roman"/>
                                  <w:color w:val="191970"/>
                                  <w:sz w:val="23"/>
                                  <w:szCs w:val="23"/>
                                </w:rPr>
                              </w:pPr>
                              <w:r w:rsidRPr="00FB0D05">
                                <w:rPr>
                                  <w:rFonts w:ascii="Verdana" w:eastAsia="Times New Roman" w:hAnsi="Verdana" w:cs="Times New Roman"/>
                                  <w:color w:val="191970"/>
                                  <w:sz w:val="23"/>
                                  <w:szCs w:val="23"/>
                                </w:rPr>
                                <w:t>As a Direct Support Professional (DSP), you will have access to our new Young Adult Community Inclusion Center (East Brunswick, NJ) where you can do lots of fun activities playing table games like Ping Pong, Air Hockey, Pool, and Foosball.</w:t>
                              </w:r>
                            </w:p>
                            <w:p w14:paraId="599AA782" w14:textId="77777777" w:rsidR="00FB0D05" w:rsidRPr="00FB0D05" w:rsidRDefault="00FB0D05" w:rsidP="00FB0D05">
                              <w:pPr>
                                <w:spacing w:after="312" w:line="360" w:lineRule="atLeast"/>
                                <w:textAlignment w:val="baseline"/>
                                <w:rPr>
                                  <w:rFonts w:ascii="Verdana" w:eastAsia="Times New Roman" w:hAnsi="Verdana" w:cs="Times New Roman"/>
                                  <w:color w:val="191970"/>
                                  <w:sz w:val="23"/>
                                  <w:szCs w:val="23"/>
                                </w:rPr>
                              </w:pPr>
                              <w:r w:rsidRPr="00FB0D05">
                                <w:rPr>
                                  <w:rFonts w:ascii="Verdana" w:eastAsia="Times New Roman" w:hAnsi="Verdana" w:cs="Times New Roman"/>
                                  <w:color w:val="191970"/>
                                  <w:sz w:val="23"/>
                                  <w:szCs w:val="23"/>
                                </w:rPr>
                                <w:t>In addition to our Community Inclusion Center, you can take your family member out into the community shopping at your favorite mall, going bowling, or going to the movies and many more fun activities.</w:t>
                              </w:r>
                            </w:p>
                            <w:p w14:paraId="1D190503" w14:textId="77777777" w:rsidR="00FB0D05" w:rsidRPr="00FB0D05" w:rsidRDefault="00FB0D05" w:rsidP="00FB0D05">
                              <w:pPr>
                                <w:spacing w:after="312" w:line="360" w:lineRule="atLeast"/>
                                <w:textAlignment w:val="baseline"/>
                                <w:rPr>
                                  <w:rFonts w:ascii="Verdana" w:eastAsia="Times New Roman" w:hAnsi="Verdana" w:cs="Times New Roman"/>
                                  <w:color w:val="191970"/>
                                  <w:sz w:val="23"/>
                                  <w:szCs w:val="23"/>
                                </w:rPr>
                              </w:pPr>
                              <w:r w:rsidRPr="00FB0D05">
                                <w:rPr>
                                  <w:rFonts w:ascii="Verdana" w:eastAsia="Times New Roman" w:hAnsi="Verdana" w:cs="Times New Roman"/>
                                  <w:color w:val="191970"/>
                                  <w:sz w:val="23"/>
                                  <w:szCs w:val="23"/>
                                </w:rPr>
                                <w:t xml:space="preserve">If you would like to learn more about how this works, please contact Harriet </w:t>
                              </w:r>
                              <w:proofErr w:type="spellStart"/>
                              <w:r w:rsidRPr="00FB0D05">
                                <w:rPr>
                                  <w:rFonts w:ascii="Verdana" w:eastAsia="Times New Roman" w:hAnsi="Verdana" w:cs="Times New Roman"/>
                                  <w:color w:val="191970"/>
                                  <w:sz w:val="23"/>
                                  <w:szCs w:val="23"/>
                                </w:rPr>
                                <w:t>Shander</w:t>
                              </w:r>
                              <w:proofErr w:type="spellEnd"/>
                              <w:r w:rsidRPr="00FB0D05">
                                <w:rPr>
                                  <w:rFonts w:ascii="Verdana" w:eastAsia="Times New Roman" w:hAnsi="Verdana" w:cs="Times New Roman"/>
                                  <w:color w:val="191970"/>
                                  <w:sz w:val="23"/>
                                  <w:szCs w:val="23"/>
                                </w:rPr>
                                <w:t xml:space="preserve"> at SupportServices@DisabilityAllies.com or (908) 848-0385.</w:t>
                              </w:r>
                            </w:p>
                          </w:tc>
                        </w:tr>
                      </w:tbl>
                      <w:p w14:paraId="73587401" w14:textId="77777777" w:rsidR="00FB0D05" w:rsidRPr="00FB0D05" w:rsidRDefault="00FB0D05" w:rsidP="00FB0D05">
                        <w:pPr>
                          <w:spacing w:after="0" w:line="240" w:lineRule="auto"/>
                          <w:rPr>
                            <w:rFonts w:ascii="Times New Roman" w:eastAsia="Times New Roman" w:hAnsi="Times New Roman" w:cs="Times New Roman"/>
                            <w:vanish/>
                            <w:sz w:val="24"/>
                            <w:szCs w:val="24"/>
                          </w:rPr>
                        </w:pPr>
                      </w:p>
                      <w:tbl>
                        <w:tblPr>
                          <w:tblpPr w:leftFromText="45" w:rightFromText="45" w:vertAnchor="text"/>
                          <w:tblW w:w="8850" w:type="dxa"/>
                          <w:shd w:val="clear" w:color="auto" w:fill="FFFFFF"/>
                          <w:tblCellMar>
                            <w:left w:w="0" w:type="dxa"/>
                            <w:right w:w="0" w:type="dxa"/>
                          </w:tblCellMar>
                          <w:tblLook w:val="04A0" w:firstRow="1" w:lastRow="0" w:firstColumn="1" w:lastColumn="0" w:noHBand="0" w:noVBand="1"/>
                        </w:tblPr>
                        <w:tblGrid>
                          <w:gridCol w:w="8850"/>
                        </w:tblGrid>
                        <w:tr w:rsidR="00FB0D05" w:rsidRPr="00FB0D05" w14:paraId="48DBBA15" w14:textId="77777777" w:rsidTr="00FB0D05">
                          <w:tc>
                            <w:tcPr>
                              <w:tcW w:w="0" w:type="auto"/>
                              <w:shd w:val="clear" w:color="auto" w:fill="FFFFFF"/>
                              <w:tcMar>
                                <w:top w:w="0" w:type="dxa"/>
                                <w:left w:w="450" w:type="dxa"/>
                                <w:bottom w:w="0" w:type="dxa"/>
                                <w:right w:w="450" w:type="dxa"/>
                              </w:tcMar>
                              <w:vAlign w:val="center"/>
                              <w:hideMark/>
                            </w:tcPr>
                            <w:p w14:paraId="23673151" w14:textId="0919DEC2" w:rsidR="00FB0D05" w:rsidRPr="00FB0D05" w:rsidRDefault="00FB0D05" w:rsidP="00FB0D05">
                              <w:pPr>
                                <w:spacing w:after="312" w:line="360" w:lineRule="atLeast"/>
                                <w:textAlignment w:val="baseline"/>
                                <w:rPr>
                                  <w:rFonts w:ascii="Verdana" w:eastAsia="Times New Roman" w:hAnsi="Verdana" w:cs="Times New Roman"/>
                                  <w:color w:val="191970"/>
                                  <w:sz w:val="23"/>
                                  <w:szCs w:val="23"/>
                                </w:rPr>
                              </w:pPr>
                            </w:p>
                          </w:tc>
                        </w:tr>
                      </w:tbl>
                      <w:p w14:paraId="307E8050" w14:textId="77777777" w:rsidR="00FB0D05" w:rsidRPr="00FB0D05" w:rsidRDefault="00FB0D05" w:rsidP="00FB0D05">
                        <w:pPr>
                          <w:spacing w:after="0" w:line="240" w:lineRule="auto"/>
                          <w:rPr>
                            <w:rFonts w:ascii="Times New Roman" w:eastAsia="Times New Roman" w:hAnsi="Times New Roman" w:cs="Times New Roman"/>
                            <w:sz w:val="24"/>
                            <w:szCs w:val="24"/>
                          </w:rPr>
                        </w:pPr>
                      </w:p>
                    </w:tc>
                  </w:tr>
                </w:tbl>
                <w:p w14:paraId="1625A322" w14:textId="77777777" w:rsidR="00FB0D05" w:rsidRPr="00FB0D05" w:rsidRDefault="00FB0D05" w:rsidP="00FB0D05">
                  <w:pPr>
                    <w:spacing w:after="0" w:line="240" w:lineRule="auto"/>
                    <w:jc w:val="center"/>
                    <w:rPr>
                      <w:rFonts w:ascii="Times New Roman" w:eastAsia="Times New Roman" w:hAnsi="Times New Roman" w:cs="Times New Roman"/>
                      <w:sz w:val="24"/>
                      <w:szCs w:val="24"/>
                    </w:rPr>
                  </w:pPr>
                </w:p>
              </w:tc>
            </w:tr>
          </w:tbl>
          <w:p w14:paraId="614FBFD2" w14:textId="77777777" w:rsidR="00FB0D05" w:rsidRPr="00FB0D05" w:rsidRDefault="00FB0D05" w:rsidP="00FB0D05">
            <w:pPr>
              <w:spacing w:after="0" w:line="240" w:lineRule="auto"/>
              <w:jc w:val="center"/>
              <w:rPr>
                <w:rFonts w:ascii="Arial" w:eastAsia="Times New Roman" w:hAnsi="Arial" w:cs="Arial"/>
                <w:color w:val="222222"/>
                <w:sz w:val="24"/>
                <w:szCs w:val="24"/>
              </w:rPr>
            </w:pPr>
          </w:p>
        </w:tc>
      </w:tr>
    </w:tbl>
    <w:p w14:paraId="15AA2932" w14:textId="77777777" w:rsidR="00F22644" w:rsidRDefault="00F22644"/>
    <w:sectPr w:rsidR="00F22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yMzA1MjE3NjAzNbdQ0lEKTi0uzszPAykwrAUAK6XTdSwAAAA="/>
  </w:docVars>
  <w:rsids>
    <w:rsidRoot w:val="00FB0D05"/>
    <w:rsid w:val="00746803"/>
    <w:rsid w:val="00F22644"/>
    <w:rsid w:val="00FB0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BA6AC"/>
  <w15:chartTrackingRefBased/>
  <w15:docId w15:val="{CF58E4F9-FDD0-4149-A682-CE4D0292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0D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FB0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487340">
      <w:bodyDiv w:val="1"/>
      <w:marLeft w:val="0"/>
      <w:marRight w:val="0"/>
      <w:marTop w:val="0"/>
      <w:marBottom w:val="0"/>
      <w:divBdr>
        <w:top w:val="none" w:sz="0" w:space="0" w:color="auto"/>
        <w:left w:val="none" w:sz="0" w:space="0" w:color="auto"/>
        <w:bottom w:val="none" w:sz="0" w:space="0" w:color="auto"/>
        <w:right w:val="none" w:sz="0" w:space="0" w:color="auto"/>
      </w:divBdr>
      <w:divsChild>
        <w:div w:id="1014772715">
          <w:marLeft w:val="0"/>
          <w:marRight w:val="0"/>
          <w:marTop w:val="0"/>
          <w:marBottom w:val="0"/>
          <w:divBdr>
            <w:top w:val="none" w:sz="0" w:space="0" w:color="auto"/>
            <w:left w:val="none" w:sz="0" w:space="0" w:color="auto"/>
            <w:bottom w:val="none" w:sz="0" w:space="0" w:color="auto"/>
            <w:right w:val="none" w:sz="0" w:space="0" w:color="auto"/>
          </w:divBdr>
          <w:divsChild>
            <w:div w:id="2046054865">
              <w:marLeft w:val="0"/>
              <w:marRight w:val="0"/>
              <w:marTop w:val="0"/>
              <w:marBottom w:val="0"/>
              <w:divBdr>
                <w:top w:val="none" w:sz="0" w:space="0" w:color="auto"/>
                <w:left w:val="none" w:sz="0" w:space="0" w:color="auto"/>
                <w:bottom w:val="none" w:sz="0" w:space="0" w:color="auto"/>
                <w:right w:val="none" w:sz="0" w:space="0" w:color="auto"/>
              </w:divBdr>
            </w:div>
            <w:div w:id="21421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sable.madmimi.com/c/112199?id=613154.692.1.2a132af97b1845154dbc99d1852a98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Galik,  Jennifer</dc:creator>
  <cp:keywords/>
  <dc:description/>
  <cp:lastModifiedBy>Galik,  Jennifer</cp:lastModifiedBy>
  <cp:revision>1</cp:revision>
  <dcterms:created xsi:type="dcterms:W3CDTF">2022-11-18T15:55:00Z</dcterms:created>
  <dcterms:modified xsi:type="dcterms:W3CDTF">2022-11-18T15:57:00Z</dcterms:modified>
</cp:coreProperties>
</file>